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6"/>
        <w:tblW w:w="9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（含在职或不在职等）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婚姻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毕业学校及专业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最高学历、学位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通信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学习经历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时间、学校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学历及学位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应届毕业生从高中起填写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取得时间）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社会活动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业绩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代表性的科研成果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主要指以独立或第一作者身份发表的论文或出版的学术著作，主持的研究项目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专利等情况，可单独另附。）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奖惩情况</w:t>
            </w:r>
            <w:bookmarkStart w:id="0" w:name="_GoBack"/>
            <w:bookmarkEnd w:id="0"/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29D2F"/>
    <w:multiLevelType w:val="multilevel"/>
    <w:tmpl w:val="DBE29D2F"/>
    <w:lvl w:ilvl="0" w:tentative="0">
      <w:start w:val="1"/>
      <w:numFmt w:val="decimal"/>
      <w:pStyle w:val="2"/>
      <w:suff w:val="space"/>
      <w:lvlText w:val="%1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楷体" w:cs="宋体"/>
        <w:sz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hint="default" w:ascii="Times New Roman" w:hAnsi="Times New Roman" w:eastAsia="宋体" w:cs="宋体"/>
        <w:sz w:val="2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6E43"/>
    <w:rsid w:val="01EE3555"/>
    <w:rsid w:val="0EFD0418"/>
    <w:rsid w:val="13040D1D"/>
    <w:rsid w:val="1C72478D"/>
    <w:rsid w:val="1FBD4F63"/>
    <w:rsid w:val="53DC6E43"/>
    <w:rsid w:val="65EC2843"/>
    <w:rsid w:val="6ADB75E1"/>
    <w:rsid w:val="6EA7484D"/>
    <w:rsid w:val="700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25" w:hanging="425" w:firstLineChars="0"/>
      <w:outlineLvl w:val="0"/>
    </w:pPr>
    <w:rPr>
      <w:rFonts w:ascii="Times New Roman" w:hAnsi="Times New Roman" w:eastAsia="楷体" w:cs="Arial"/>
      <w:b/>
      <w:snapToGrid w:val="0"/>
      <w:color w:val="000000"/>
      <w:kern w:val="44"/>
      <w:sz w:val="28"/>
      <w:szCs w:val="21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widowControl w:val="0"/>
      <w:numPr>
        <w:ilvl w:val="1"/>
        <w:numId w:val="1"/>
      </w:numPr>
      <w:spacing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楷体" w:cs="Arial"/>
      <w:snapToGrid w:val="0"/>
      <w:color w:val="000000"/>
      <w:kern w:val="0"/>
      <w:sz w:val="24"/>
      <w:szCs w:val="21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widowControl w:val="0"/>
      <w:numPr>
        <w:ilvl w:val="2"/>
        <w:numId w:val="1"/>
      </w:numPr>
      <w:spacing w:beforeLines="0" w:beforeAutospacing="0" w:afterLines="0" w:afterAutospacing="0" w:line="360" w:lineRule="auto"/>
      <w:ind w:left="709" w:hanging="709" w:firstLineChars="0"/>
      <w:jc w:val="left"/>
      <w:outlineLvl w:val="2"/>
    </w:pPr>
    <w:rPr>
      <w:rFonts w:ascii="Arial" w:hAnsi="Arial" w:eastAsia="楷体" w:cs="Arial"/>
      <w:snapToGrid w:val="0"/>
      <w:color w:val="000000"/>
      <w:kern w:val="0"/>
      <w:sz w:val="24"/>
      <w:szCs w:val="21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rFonts w:ascii="Times New Roman" w:hAnsi="Times New Roman" w:eastAsia="楷体" w:cs="Arial"/>
      <w:snapToGrid w:val="0"/>
      <w:color w:val="000000"/>
      <w:kern w:val="0"/>
      <w:sz w:val="24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qFormat/>
    <w:uiPriority w:val="0"/>
    <w:rPr>
      <w:rFonts w:ascii="Times New Roman" w:hAnsi="Times New Roman" w:eastAsia="楷体" w:cs="Arial"/>
      <w:snapToGrid w:val="0"/>
      <w:color w:val="000000"/>
      <w:kern w:val="0"/>
      <w:sz w:val="24"/>
      <w:szCs w:val="21"/>
    </w:rPr>
  </w:style>
  <w:style w:type="character" w:customStyle="1" w:styleId="9">
    <w:name w:val="标题 3 Char"/>
    <w:link w:val="4"/>
    <w:qFormat/>
    <w:uiPriority w:val="0"/>
    <w:rPr>
      <w:rFonts w:ascii="Arial" w:hAnsi="Arial" w:eastAsia="楷体" w:cs="Arial"/>
      <w:snapToGrid w:val="0"/>
      <w:color w:val="000000"/>
      <w:kern w:val="0"/>
      <w:sz w:val="24"/>
      <w:szCs w:val="21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 w:cs="Arial"/>
      <w:snapToGrid w:val="0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2024-08-27T07:13:00Z</dcterms:created>
  <dc:creator>吴虔华</dc:creator>
  <cp:lastModifiedBy>吴虔华</cp:lastModifiedBy>
  <dcterms:modified xsi:type="dcterms:W3CDTF">2024-08-27T07:24:53Z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